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04" w:rsidRPr="00CA5D04" w:rsidRDefault="005470E5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“</w:t>
      </w:r>
      <w:r w:rsidR="00CA5D04"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 xml:space="preserve">Encuentros en la biblioteca del </w:t>
      </w:r>
      <w:proofErr w:type="spellStart"/>
      <w:r w:rsidR="00CA5D04"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ECuNHi</w:t>
      </w:r>
      <w:proofErr w:type="spellEnd"/>
      <w:r w:rsidR="00CA5D04"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>”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Rep</w:t>
      </w:r>
      <w:r w:rsidR="005470E5"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ortajes públicos en torno a la Literatura Infantil y J</w:t>
      </w:r>
      <w:r w:rsidRPr="00CA5D04">
        <w:rPr>
          <w:rFonts w:ascii="Arial" w:eastAsia="Times New Roman" w:hAnsi="Arial" w:cs="Arial"/>
          <w:b/>
          <w:bCs/>
          <w:sz w:val="32"/>
          <w:szCs w:val="32"/>
          <w:lang w:val="es-ES" w:eastAsia="es-AR"/>
        </w:rPr>
        <w:t>uvenil</w:t>
      </w:r>
    </w:p>
    <w:p w:rsidR="00CA5D04" w:rsidRPr="00CA5D04" w:rsidRDefault="00CA5D04" w:rsidP="00CA5D04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bookmarkStart w:id="0" w:name="_GoBack"/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bookmarkEnd w:id="0"/>
    <w:p w:rsidR="00CA5D04" w:rsidRPr="00CA5D04" w:rsidRDefault="00CA5D04" w:rsidP="00CA5D04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CA5D04" w:rsidRPr="00CA5D04" w:rsidRDefault="005470E5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470E5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 xml:space="preserve">Jueves 21 de agosto a las </w:t>
      </w:r>
      <w:r w:rsidR="00CA5D04"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 xml:space="preserve">17 </w:t>
      </w:r>
      <w:proofErr w:type="spellStart"/>
      <w:r w:rsidR="00CA5D04"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hs</w:t>
      </w:r>
      <w:proofErr w:type="spellEnd"/>
      <w:r w:rsidR="00CA5D04"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.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40"/>
          <w:szCs w:val="40"/>
          <w:lang w:val="es-ES" w:eastAsia="es-AR"/>
        </w:rPr>
        <w:t xml:space="preserve">Presentación de la colección 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FF0000"/>
          <w:sz w:val="40"/>
          <w:szCs w:val="40"/>
          <w:lang w:val="es-ES" w:eastAsia="es-AR"/>
        </w:rPr>
        <w:t>LOS CUENTOS DEL CHIRIBITIL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16"/>
          <w:szCs w:val="16"/>
          <w:lang w:val="es-ES" w:eastAsia="es-AR"/>
        </w:rPr>
        <w:t> 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FF0000"/>
          <w:sz w:val="32"/>
          <w:szCs w:val="32"/>
          <w:lang w:val="es-ES" w:eastAsia="es-AR"/>
        </w:rPr>
        <w:t>-Entrada libre y gratuita-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Espacio Cultural Nuestros Hijos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Madres de Plaza de Mayo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Biblioteca “Hamlet Lima Quintana” - Sección infantil “Gustavo Roldán”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 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Av. Del Libertador 8465</w:t>
      </w:r>
    </w:p>
    <w:p w:rsidR="00CA5D04" w:rsidRPr="00CA5D04" w:rsidRDefault="00CA5D04" w:rsidP="00CA5D0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 xml:space="preserve">Espacio Memoria y Derechos Humanos (Ex </w:t>
      </w:r>
      <w:proofErr w:type="spellStart"/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Esma</w:t>
      </w:r>
      <w:proofErr w:type="spellEnd"/>
      <w:r w:rsidRPr="00CA5D04">
        <w:rPr>
          <w:rFonts w:ascii="Arial" w:eastAsia="Times New Roman" w:hAnsi="Arial" w:cs="Arial"/>
          <w:b/>
          <w:bCs/>
          <w:sz w:val="24"/>
          <w:szCs w:val="24"/>
          <w:lang w:val="es-ES" w:eastAsia="es-AR"/>
        </w:rPr>
        <w:t>)</w:t>
      </w:r>
    </w:p>
    <w:p w:rsidR="00CA5D04" w:rsidRPr="00CA5D04" w:rsidRDefault="00CA5D04" w:rsidP="00CA5D0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 </w:t>
      </w:r>
    </w:p>
    <w:p w:rsidR="00CA5D04" w:rsidRPr="00CA5D04" w:rsidRDefault="00CA5D04" w:rsidP="005470E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111111"/>
          <w:sz w:val="28"/>
          <w:szCs w:val="28"/>
          <w:lang w:val="es-ES" w:eastAsia="es-AR"/>
        </w:rPr>
        <w:t>El próximo</w:t>
      </w:r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 xml:space="preserve"> jueves 21 de agosto </w:t>
      </w:r>
      <w:r w:rsidR="005470E5" w:rsidRPr="005470E5">
        <w:rPr>
          <w:rFonts w:ascii="Arial" w:eastAsia="Times New Roman" w:hAnsi="Arial" w:cs="Arial"/>
          <w:color w:val="111111"/>
          <w:sz w:val="28"/>
          <w:szCs w:val="28"/>
          <w:lang w:val="es-ES" w:eastAsia="es-AR"/>
        </w:rPr>
        <w:t>a las 17</w:t>
      </w:r>
      <w:r w:rsidRPr="00CA5D04">
        <w:rPr>
          <w:rFonts w:ascii="Arial" w:eastAsia="Times New Roman" w:hAnsi="Arial" w:cs="Arial"/>
          <w:color w:val="111111"/>
          <w:sz w:val="28"/>
          <w:szCs w:val="28"/>
          <w:lang w:val="es-ES" w:eastAsia="es-AR"/>
        </w:rPr>
        <w:t xml:space="preserve">, continuará el ciclo de reportajes públicos </w:t>
      </w:r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 xml:space="preserve">“Encuentros en la biblioteca del </w:t>
      </w:r>
      <w:proofErr w:type="spellStart"/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>ECuNHi</w:t>
      </w:r>
      <w:proofErr w:type="spellEnd"/>
      <w:r w:rsidRPr="00CA5D04">
        <w:rPr>
          <w:rFonts w:ascii="Arial" w:eastAsia="Times New Roman" w:hAnsi="Arial" w:cs="Arial"/>
          <w:color w:val="111111"/>
          <w:sz w:val="28"/>
          <w:szCs w:val="28"/>
          <w:lang w:val="es-ES" w:eastAsia="es-AR"/>
        </w:rPr>
        <w:t xml:space="preserve">”, un encuentro directo con escritores, ilustradores, editores, narradores, docentes y también músicos, compositores, dramaturgos, titiriteros y actores vinculados con la literatura infantil y juvenil. En esta oportunidad la </w:t>
      </w:r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 xml:space="preserve">Editorial </w:t>
      </w:r>
      <w:proofErr w:type="spellStart"/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>Eudeba</w:t>
      </w:r>
      <w:proofErr w:type="spellEnd"/>
      <w:r w:rsidRPr="00CA5D04">
        <w:rPr>
          <w:rFonts w:ascii="Arial" w:eastAsia="Times New Roman" w:hAnsi="Arial" w:cs="Arial"/>
          <w:color w:val="111111"/>
          <w:sz w:val="28"/>
          <w:szCs w:val="28"/>
          <w:lang w:val="es-ES" w:eastAsia="es-AR"/>
        </w:rPr>
        <w:t xml:space="preserve"> presentará la colección </w:t>
      </w:r>
      <w:r w:rsidRPr="00CA5D04">
        <w:rPr>
          <w:rFonts w:ascii="Arial" w:eastAsia="Times New Roman" w:hAnsi="Arial" w:cs="Arial"/>
          <w:b/>
          <w:bCs/>
          <w:color w:val="111111"/>
          <w:sz w:val="28"/>
          <w:szCs w:val="28"/>
          <w:lang w:val="es-ES" w:eastAsia="es-AR"/>
        </w:rPr>
        <w:t>Los cuentos del Chiribitil.</w:t>
      </w:r>
    </w:p>
    <w:p w:rsidR="00CA5D04" w:rsidRPr="00CA5D04" w:rsidRDefault="00CA5D04" w:rsidP="00CA5D0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 </w:t>
      </w:r>
    </w:p>
    <w:p w:rsidR="00CA5D04" w:rsidRPr="00CA5D04" w:rsidRDefault="005470E5" w:rsidP="005470E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La editorial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AR"/>
        </w:rPr>
        <w:t>Eu</w:t>
      </w:r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deba</w:t>
      </w:r>
      <w:proofErr w:type="spellEnd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reeditó los diez primeros títulos de la mítica colección que creó el Centro E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ditor de América Latina (CEAL) en los años </w:t>
      </w:r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70, dirigida por Graciela Montes y Delia </w:t>
      </w:r>
      <w:proofErr w:type="spellStart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Pigretti</w:t>
      </w:r>
      <w:proofErr w:type="spellEnd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. Los niños de entonces pueden compartir con los del</w:t>
      </w:r>
      <w:r>
        <w:rPr>
          <w:rFonts w:ascii="Arial" w:eastAsia="Times New Roman" w:hAnsi="Arial" w:cs="Arial"/>
          <w:sz w:val="24"/>
          <w:szCs w:val="24"/>
          <w:lang w:val="es-ES" w:eastAsia="es-AR"/>
        </w:rPr>
        <w:t xml:space="preserve"> nuevo siglo las aventuras del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AR"/>
        </w:rPr>
        <w:t>o</w:t>
      </w:r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do</w:t>
      </w:r>
      <w:proofErr w:type="spellEnd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</w:t>
      </w:r>
      <w:proofErr w:type="spellStart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Nicolodo</w:t>
      </w:r>
      <w:proofErr w:type="spellEnd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de El señor Viento Otto, del escarabajo </w:t>
      </w:r>
      <w:proofErr w:type="spellStart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>Carabás</w:t>
      </w:r>
      <w:proofErr w:type="spellEnd"/>
      <w:r w:rsidR="00CA5D04"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o de la gata Negrita.</w:t>
      </w:r>
    </w:p>
    <w:p w:rsidR="00CA5D04" w:rsidRPr="00CA5D04" w:rsidRDefault="00CA5D04" w:rsidP="00CA5D04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En este encuentro, los autores e ilustradores de aquellos cuentos, y sus familiar</w:t>
      </w:r>
      <w:r w:rsidR="005470E5">
        <w:rPr>
          <w:rFonts w:ascii="Arial" w:eastAsia="Times New Roman" w:hAnsi="Arial" w:cs="Arial"/>
          <w:sz w:val="24"/>
          <w:szCs w:val="24"/>
          <w:lang w:val="es-ES" w:eastAsia="es-AR"/>
        </w:rPr>
        <w:t>es, les contarán a los chicos –los de hoy y los de entonces–</w:t>
      </w:r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cómo trabajaban en el CEAL, algunas de esas historias y los invitarán a jugar y pintar. Estarán presentes, entre otros, los escritores Alicia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Digón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, Susana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Navone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de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Spalding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 Graciela Melgarejo, el ilustrador Juan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Noailles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y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Ananquel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 Pereyra, hija de la ilustradora Delia </w:t>
      </w:r>
      <w:proofErr w:type="spellStart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Contarbio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.</w:t>
      </w:r>
    </w:p>
    <w:p w:rsidR="00CA5D04" w:rsidRPr="00CA5D04" w:rsidRDefault="00CA5D04" w:rsidP="00CA5D0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> </w:t>
      </w:r>
    </w:p>
    <w:p w:rsidR="00CA5D04" w:rsidRPr="00CA5D04" w:rsidRDefault="00CA5D04" w:rsidP="005470E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Destinado a los niños de entonces y los de ahora, a docentes, futuros docentes, bibliotecarios, mediadores de lectura. Todos están invitados a traer sus preguntas y compartir sus experiencias con Los Chiribitil. El </w:t>
      </w:r>
      <w:r w:rsidRPr="00CA5D04">
        <w:rPr>
          <w:rFonts w:ascii="Arial" w:eastAsia="Times New Roman" w:hAnsi="Arial" w:cs="Arial"/>
          <w:sz w:val="24"/>
          <w:szCs w:val="24"/>
          <w:lang w:eastAsia="es-AR"/>
        </w:rPr>
        <w:t xml:space="preserve">encuentro será coordinado por la </w:t>
      </w:r>
      <w:r w:rsidRPr="00CA5D04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periodista especializada </w:t>
      </w:r>
      <w:r w:rsidRPr="00CA5D0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Karina </w:t>
      </w:r>
      <w:proofErr w:type="spellStart"/>
      <w:r w:rsidRPr="00CA5D04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Micheletto</w:t>
      </w:r>
      <w:proofErr w:type="spellEnd"/>
      <w:r w:rsidRPr="00CA5D04">
        <w:rPr>
          <w:rFonts w:ascii="Arial" w:eastAsia="Times New Roman" w:hAnsi="Arial" w:cs="Arial"/>
          <w:sz w:val="24"/>
          <w:szCs w:val="24"/>
          <w:lang w:eastAsia="es-AR"/>
        </w:rPr>
        <w:t>, e incluirá un taller a cargo de los ilustradores de Los Chiribitil.</w:t>
      </w:r>
    </w:p>
    <w:p w:rsidR="00CA5D04" w:rsidRPr="00CA5D04" w:rsidRDefault="00CA5D04" w:rsidP="005470E5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CA5D04" w:rsidRPr="00CA5D04" w:rsidRDefault="00CA5D04" w:rsidP="005470E5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El ciclo se lleva a cabo en la </w:t>
      </w:r>
      <w:r w:rsidRPr="00CA5D04">
        <w:rPr>
          <w:rFonts w:ascii="Arial" w:eastAsia="Times New Roman" w:hAnsi="Arial" w:cs="Arial"/>
          <w:b/>
          <w:bCs/>
          <w:color w:val="111111"/>
          <w:sz w:val="24"/>
          <w:szCs w:val="24"/>
          <w:lang w:val="es-ES" w:eastAsia="es-AR"/>
        </w:rPr>
        <w:t>Biblioteca Hamlet Lima Quintana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, del Espacio Cultural de las Madres de Plaza de Mayo, en la ex</w:t>
      </w:r>
      <w:r w:rsidR="005470E5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 ESMA, que presenta su sección Infantil y J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uvenil </w:t>
      </w:r>
      <w:r w:rsidR="005470E5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 (LIJ) 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“</w:t>
      </w:r>
      <w:r w:rsidRPr="00CA5D04">
        <w:rPr>
          <w:rFonts w:ascii="Arial" w:eastAsia="Times New Roman" w:hAnsi="Arial" w:cs="Arial"/>
          <w:b/>
          <w:bCs/>
          <w:color w:val="111111"/>
          <w:sz w:val="24"/>
          <w:szCs w:val="24"/>
          <w:lang w:val="es-ES" w:eastAsia="es-AR"/>
        </w:rPr>
        <w:t>Gustavo Roldán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”: una biblioteca especializada en material para niños, niñas y jóvenes, que atesora textos de los autores más prestigiosos del área LIJ y genera espacios que fomentan y estimulan el placer y el hábito de leer.</w:t>
      </w:r>
    </w:p>
    <w:p w:rsidR="00CA5D04" w:rsidRPr="00CA5D04" w:rsidRDefault="00CA5D04" w:rsidP="005470E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CA5D04" w:rsidRPr="00CA5D04" w:rsidRDefault="00CA5D04" w:rsidP="005470E5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El </w:t>
      </w:r>
      <w:r w:rsidRPr="00CA5D04">
        <w:rPr>
          <w:rFonts w:ascii="Arial" w:eastAsia="Times New Roman" w:hAnsi="Arial" w:cs="Arial"/>
          <w:b/>
          <w:color w:val="111111"/>
          <w:sz w:val="24"/>
          <w:szCs w:val="24"/>
          <w:lang w:val="es-ES" w:eastAsia="es-AR"/>
        </w:rPr>
        <w:t>Espacio Cultural de las Madres de Plaza de Mayo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, junto al </w:t>
      </w:r>
      <w:r w:rsidRPr="00CA5D04">
        <w:rPr>
          <w:rFonts w:ascii="Arial" w:eastAsia="Times New Roman" w:hAnsi="Arial" w:cs="Arial"/>
          <w:b/>
          <w:color w:val="111111"/>
          <w:sz w:val="24"/>
          <w:szCs w:val="24"/>
          <w:lang w:val="es-ES" w:eastAsia="es-AR"/>
        </w:rPr>
        <w:t>Ministerio de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 </w:t>
      </w:r>
      <w:r w:rsidRPr="00CA5D04">
        <w:rPr>
          <w:rFonts w:ascii="Arial" w:eastAsia="Times New Roman" w:hAnsi="Arial" w:cs="Arial"/>
          <w:b/>
          <w:color w:val="111111"/>
          <w:sz w:val="24"/>
          <w:szCs w:val="24"/>
          <w:lang w:val="es-ES" w:eastAsia="es-AR"/>
        </w:rPr>
        <w:t>Educación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 xml:space="preserve"> y el </w:t>
      </w:r>
      <w:r w:rsidRPr="00CA5D04">
        <w:rPr>
          <w:rFonts w:ascii="Arial" w:eastAsia="Times New Roman" w:hAnsi="Arial" w:cs="Arial"/>
          <w:b/>
          <w:color w:val="111111"/>
          <w:sz w:val="24"/>
          <w:szCs w:val="24"/>
          <w:lang w:val="es-ES" w:eastAsia="es-AR"/>
        </w:rPr>
        <w:t>Ministerio de Cultura de la Nación</w:t>
      </w:r>
      <w:r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, invitan a un recorrido con libros que busca fortalecer la escuela y compartir diferentes recursos para elaborar estrategias pedagógicas, didácticas y lúdicas</w:t>
      </w:r>
      <w:r w:rsidRPr="00CA5D04">
        <w:rPr>
          <w:rFonts w:ascii="Arial" w:eastAsia="Times New Roman" w:hAnsi="Arial" w:cs="Arial"/>
          <w:sz w:val="24"/>
          <w:szCs w:val="24"/>
          <w:lang w:val="es-ES" w:eastAsia="es-AR"/>
        </w:rPr>
        <w:t xml:space="preserve">. </w:t>
      </w:r>
    </w:p>
    <w:p w:rsidR="00CA5D04" w:rsidRPr="00CA5D04" w:rsidRDefault="002C461D" w:rsidP="00CA5D0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64531" wp14:editId="19891E3A">
                <wp:simplePos x="0" y="0"/>
                <wp:positionH relativeFrom="column">
                  <wp:posOffset>-299085</wp:posOffset>
                </wp:positionH>
                <wp:positionV relativeFrom="paragraph">
                  <wp:posOffset>18415</wp:posOffset>
                </wp:positionV>
                <wp:extent cx="6315075" cy="3933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933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28A803" id="Rounded Rectangle 1" o:spid="_x0000_s1026" style="position:absolute;margin-left:-23.55pt;margin-top:1.45pt;width:497.25pt;height:30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" fillcolor="#bdd6ee [1300]" strokecolor="#1f4d78 [1604]" strokeweight="1pt">
                <v:stroke joinstyle="miter"/>
              </v:roundrect>
            </w:pict>
          </mc:Fallback>
        </mc:AlternateContent>
      </w:r>
      <w:r w:rsidR="00CA5D04" w:rsidRPr="00CA5D04">
        <w:rPr>
          <w:rFonts w:ascii="Arial" w:eastAsia="Times New Roman" w:hAnsi="Arial" w:cs="Arial"/>
          <w:color w:val="111111"/>
          <w:sz w:val="24"/>
          <w:szCs w:val="24"/>
          <w:lang w:val="es-ES" w:eastAsia="es-AR"/>
        </w:rPr>
        <w:t> </w:t>
      </w:r>
    </w:p>
    <w:p w:rsidR="005470E5" w:rsidRDefault="00CA5D04" w:rsidP="005470E5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b/>
          <w:bCs/>
          <w:color w:val="4F81BD"/>
          <w:sz w:val="24"/>
          <w:szCs w:val="24"/>
          <w:shd w:val="clear" w:color="auto" w:fill="FFFFFF"/>
          <w:lang w:val="es-ES" w:eastAsia="es-AR"/>
        </w:rPr>
        <w:t>*  Sobre “Los cuentos del Chiribitil”:</w:t>
      </w:r>
    </w:p>
    <w:p w:rsidR="00CA5D04" w:rsidRPr="00CA5D04" w:rsidRDefault="00CA5D04" w:rsidP="005470E5">
      <w:p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Hace </w:t>
      </w:r>
      <w:r w:rsidR="005470E5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37 años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, en 1977, el Centro Editor de América Latina lanzó una colección de cuentos infantiles escritos por autores argentinos e ilustrados también por artistas </w:t>
      </w:r>
      <w:r w:rsidR="002C461D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de nuestro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país. Eran historias breves, sencillas, atractivas para los más pequeños y que empezaban a dar cuenta de los innovadores recorridos que estaban iniciando los escritores nacionales. Muchas de las figuras que publicaron en esa colección llegaron a ser grandes referentes de nuestro campo literario infantil y ganaron reconocimiento aquí y en el extranjero. Al mismo tiempo, las ilustraciones también apuntaban a una estética moderna, colorida y original que se lucía especialmente en el formato de libro álbum, con un tamaño casi de revista. Los artistas plásticos a cargo del trabajo contaron con absoluta libertad en cuanto a las técnicas y los estilos que usaron para crear los dibujos. La colección llegó a albergar cincuenta volúmenes y el éxito que tuvo en su momento fue rotundo.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br/>
        <w:t>Ahora, la Editorial Universitaria de Buenos Aires</w:t>
      </w:r>
      <w:r w:rsidR="002C461D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(EUDEBA)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 rinde tributo </w:t>
      </w:r>
      <w:r w:rsidR="002C461D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a un momento fundacional de la Literatura Infantil A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 xml:space="preserve">rgentina y publica nuevamente algunos títulos de la colección. En versiones que podrían considerarse prácticamente ediciones facsimilares (puesto que respetan el diseño general, el formato, la disposición del texto y de las ilustraciones que tenían los originales), aparecen estos diez </w:t>
      </w:r>
      <w:r w:rsidRPr="00CA5D04">
        <w:rPr>
          <w:rFonts w:ascii="Arial" w:eastAsia="Times New Roman" w:hAnsi="Arial" w:cs="Arial"/>
          <w:i/>
          <w:iCs/>
          <w:color w:val="000000"/>
          <w:sz w:val="24"/>
          <w:szCs w:val="24"/>
          <w:lang w:val="es-ES" w:eastAsia="es-AR"/>
        </w:rPr>
        <w:t>Cuentos del Chiribitil</w:t>
      </w:r>
      <w:r w:rsidRPr="00CA5D04">
        <w:rPr>
          <w:rFonts w:ascii="Arial" w:eastAsia="Times New Roman" w:hAnsi="Arial" w:cs="Arial"/>
          <w:color w:val="000000"/>
          <w:sz w:val="24"/>
          <w:szCs w:val="24"/>
          <w:lang w:val="es-ES" w:eastAsia="es-AR"/>
        </w:rPr>
        <w:t>, que invitan a los niños de ahora a la experiencia de encontrarse con algunas historias que acompañaron a sus padres en la infancia.</w:t>
      </w:r>
    </w:p>
    <w:p w:rsidR="00CA5D04" w:rsidRPr="00CA5D04" w:rsidRDefault="00CA5D04" w:rsidP="00CA5D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5D0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 </w:t>
      </w:r>
    </w:p>
    <w:p w:rsidR="00CA5D04" w:rsidRPr="00CA5D04" w:rsidRDefault="00CA5D04" w:rsidP="00CA5D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5D04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es-ES" w:eastAsia="es-AR"/>
        </w:rPr>
        <w:t> </w:t>
      </w:r>
    </w:p>
    <w:p w:rsidR="001824E6" w:rsidRDefault="001824E6"/>
    <w:sectPr w:rsidR="0018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04"/>
    <w:rsid w:val="001824E6"/>
    <w:rsid w:val="002C461D"/>
    <w:rsid w:val="005470E5"/>
    <w:rsid w:val="009F77A6"/>
    <w:rsid w:val="00C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D4D75-CFB5-4208-B4A4-4FDEE43A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788731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53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0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573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2014-08-14T16:35:00Z</dcterms:created>
  <dcterms:modified xsi:type="dcterms:W3CDTF">2014-08-14T17:26:00Z</dcterms:modified>
</cp:coreProperties>
</file>